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Oznámení o vyhlášení výběrového řízení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Město Boskovice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vyhlašuje výběrové řízení na pozici strážník Městské policie Boskovice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místo výkonu práce: město Boskovice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způsob výkonu práce: směnný provoz v nepřetržitém režimu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  <w:u w:val="single"/>
        </w:rPr>
        <w:t>Předpoklady a požadavky</w:t>
      </w:r>
      <w:r>
        <w:rPr>
          <w:b/>
        </w:rPr>
        <w:t>:</w:t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  <w:t>obecné předpoklady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Cs w:val="22"/>
        </w:rPr>
      </w:pPr>
      <w:r>
        <w:rPr>
          <w:sz w:val="22"/>
          <w:szCs w:val="22"/>
        </w:rPr>
        <w:t>fyzická osoba, která je státním občanem ČR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Cs w:val="22"/>
        </w:rPr>
      </w:pPr>
      <w:r>
        <w:rPr>
          <w:sz w:val="22"/>
          <w:szCs w:val="22"/>
        </w:rPr>
        <w:t>dosažení věku 21 let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Cs w:val="22"/>
        </w:rPr>
      </w:pPr>
      <w:r>
        <w:rPr>
          <w:sz w:val="22"/>
          <w:szCs w:val="22"/>
        </w:rPr>
        <w:t>tělesná a zdravotní způsobilost, dle vyhlášky MV ČR č. 444/2008 Sb., dle zákona č. 553/1991 Sb., o obecní policii, ve znění pozdějších předpisů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Cs w:val="22"/>
        </w:rPr>
      </w:pPr>
      <w:r>
        <w:rPr>
          <w:sz w:val="22"/>
          <w:szCs w:val="22"/>
        </w:rPr>
        <w:t>bezúhonnost, dle ust. § 4a, zákona o obecní policii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Cs w:val="22"/>
        </w:rPr>
      </w:pPr>
      <w:r>
        <w:rPr>
          <w:sz w:val="22"/>
          <w:szCs w:val="22"/>
        </w:rPr>
        <w:t xml:space="preserve">spolehlivost, dle ust. § 4b, zákona o obecní policii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Cs w:val="22"/>
        </w:rPr>
      </w:pPr>
      <w:r>
        <w:rPr>
          <w:sz w:val="22"/>
          <w:szCs w:val="22"/>
        </w:rPr>
        <w:t>způsobilost k právním úkonům</w:t>
      </w:r>
    </w:p>
    <w:p>
      <w:pPr>
        <w:pStyle w:val="ListParagraph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276"/>
        <w:jc w:val="both"/>
        <w:rPr>
          <w:b/>
          <w:b/>
          <w:u w:val="single"/>
        </w:rPr>
      </w:pPr>
      <w:r>
        <w:rPr>
          <w:b/>
        </w:rPr>
        <w:t>kvalifikační předpoklady:</w:t>
      </w:r>
    </w:p>
    <w:p>
      <w:pPr>
        <w:pStyle w:val="Normal"/>
        <w:widowControl/>
        <w:numPr>
          <w:ilvl w:val="0"/>
          <w:numId w:val="2"/>
        </w:numPr>
        <w:tabs>
          <w:tab w:val="left" w:pos="172" w:leader="none"/>
        </w:tabs>
        <w:spacing w:lineRule="auto" w:line="276"/>
        <w:rPr>
          <w:rFonts w:cs="Arial"/>
          <w:szCs w:val="22"/>
        </w:rPr>
      </w:pPr>
      <w:r>
        <w:rPr>
          <w:rFonts w:cs="Arial"/>
          <w:sz w:val="22"/>
          <w:szCs w:val="22"/>
        </w:rPr>
        <w:t>úplné střední vzdělání, ukončené státní maturitní zkouškou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  <w:t>další požadované schopnosti a dovednosti: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b/>
          <w:b/>
          <w:szCs w:val="22"/>
        </w:rPr>
      </w:pPr>
      <w:r>
        <w:rPr>
          <w:sz w:val="22"/>
          <w:szCs w:val="22"/>
        </w:rPr>
        <w:t xml:space="preserve">praxe v oboru vítána, již sloužící strážník 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b/>
          <w:b/>
          <w:szCs w:val="22"/>
        </w:rPr>
      </w:pPr>
      <w:r>
        <w:rPr>
          <w:sz w:val="22"/>
          <w:szCs w:val="22"/>
        </w:rPr>
        <w:t>znalost práce s PC (Word, Excel, Internet)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b/>
          <w:b/>
          <w:szCs w:val="22"/>
        </w:rPr>
      </w:pPr>
      <w:r>
        <w:rPr>
          <w:sz w:val="22"/>
          <w:szCs w:val="22"/>
        </w:rPr>
        <w:t xml:space="preserve">organizační a komunikativní schopnosti 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b/>
          <w:b/>
          <w:szCs w:val="22"/>
        </w:rPr>
      </w:pPr>
      <w:r>
        <w:rPr>
          <w:sz w:val="22"/>
          <w:szCs w:val="22"/>
        </w:rPr>
        <w:t>časová flexibilita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b/>
          <w:b/>
          <w:szCs w:val="22"/>
        </w:rPr>
      </w:pPr>
      <w:r>
        <w:rPr>
          <w:sz w:val="22"/>
          <w:szCs w:val="22"/>
        </w:rPr>
        <w:t>znalost cizího jazyka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b/>
          <w:b/>
          <w:szCs w:val="22"/>
        </w:rPr>
      </w:pPr>
      <w:r>
        <w:rPr>
          <w:sz w:val="22"/>
          <w:szCs w:val="22"/>
        </w:rPr>
        <w:t>řidičský průkaz skupiny „B“</w:t>
      </w:r>
    </w:p>
    <w:p>
      <w:pPr>
        <w:pStyle w:val="Normal"/>
        <w:ind w:left="36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left="360" w:hanging="342"/>
        <w:jc w:val="both"/>
        <w:rPr>
          <w:b/>
          <w:b/>
        </w:rPr>
      </w:pPr>
      <w:r>
        <w:rPr>
          <w:b/>
        </w:rPr>
        <w:t>platové podmínky: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b/>
          <w:b/>
          <w:szCs w:val="22"/>
        </w:rPr>
      </w:pPr>
      <w:r>
        <w:rPr>
          <w:sz w:val="22"/>
          <w:szCs w:val="22"/>
        </w:rPr>
        <w:t xml:space="preserve">řídí se zákonem č. 262/2006 Sb., zákoníkem práce, v platném znění, a nařízením vlády č. 341/2017 Sb., o platových poměrech zaměstnanců ve veřejných službách a správě, a vnitřního platového předpisu města Boskovice, </w:t>
      </w:r>
      <w:r>
        <w:rPr>
          <w:b/>
          <w:sz w:val="22"/>
          <w:szCs w:val="22"/>
        </w:rPr>
        <w:t xml:space="preserve">platová třída 7 nebo 8, dle odbornosti </w:t>
      </w:r>
      <w:r>
        <w:rPr>
          <w:sz w:val="22"/>
          <w:szCs w:val="22"/>
        </w:rPr>
        <w:t>(příplatky – osobní, rizikový, za směnnost).</w:t>
      </w:r>
      <w:r>
        <w:rPr>
          <w:b/>
          <w:sz w:val="22"/>
          <w:szCs w:val="22"/>
        </w:rPr>
        <w:t xml:space="preserve">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  <w:t>požadované doklady: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bCs/>
          <w:szCs w:val="22"/>
        </w:rPr>
      </w:pPr>
      <w:r>
        <w:rPr>
          <w:bCs/>
          <w:sz w:val="22"/>
          <w:szCs w:val="22"/>
        </w:rPr>
        <w:t>přihláška musí obsahovat: jméno, příjmení, titul, datum a místo narození, místo trvalého pobytu, státní příslušnost, číslo OP, kontaktní telefon, datum, podpis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bCs/>
          <w:szCs w:val="22"/>
        </w:rPr>
      </w:pPr>
      <w:r>
        <w:rPr>
          <w:bCs/>
          <w:sz w:val="22"/>
          <w:szCs w:val="22"/>
        </w:rPr>
        <w:t xml:space="preserve">ověřenou kopii dokladu o nejvyšším dosaženém vzdělání  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bCs/>
          <w:szCs w:val="22"/>
        </w:rPr>
      </w:pPr>
      <w:r>
        <w:rPr>
          <w:bCs/>
          <w:sz w:val="22"/>
          <w:szCs w:val="22"/>
        </w:rPr>
        <w:t xml:space="preserve">strukturovaný profesní životopis 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bCs/>
          <w:szCs w:val="22"/>
        </w:rPr>
      </w:pPr>
      <w:r>
        <w:rPr>
          <w:bCs/>
          <w:sz w:val="22"/>
          <w:szCs w:val="22"/>
        </w:rPr>
        <w:t>originál výpisu z evidence rejstříku trestů (ne starší než 3 měsíce)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bCs/>
          <w:szCs w:val="22"/>
        </w:rPr>
      </w:pPr>
      <w:r>
        <w:rPr>
          <w:bCs/>
          <w:sz w:val="22"/>
          <w:szCs w:val="22"/>
        </w:rPr>
        <w:t>souhlas s nakládáním s poskytnutými osobními údaji pro účely tohoto výběrového řízení, ve smyslu zákona č.101/2000 Sb., o ochraně osobních údajů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bCs/>
          <w:szCs w:val="22"/>
        </w:rPr>
      </w:pPr>
      <w:r>
        <w:rPr>
          <w:bCs/>
          <w:sz w:val="22"/>
          <w:szCs w:val="22"/>
        </w:rPr>
        <w:t>prohlášení o bezúhonnosti, dle ust. § 4a, zákona o obecní policii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bCs/>
          <w:szCs w:val="22"/>
        </w:rPr>
      </w:pPr>
      <w:r>
        <w:rPr>
          <w:bCs/>
          <w:sz w:val="22"/>
          <w:szCs w:val="22"/>
        </w:rPr>
        <w:t>prohlášení o spolehlivosti, dle ust. § 4b, zákona o obecní policii</w:t>
      </w:r>
    </w:p>
    <w:p>
      <w:pPr>
        <w:pStyle w:val="Normal"/>
        <w:spacing w:lineRule="auto" w:line="276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  <w:sz w:val="22"/>
        </w:rPr>
        <w:t xml:space="preserve">Termín nástupu: </w:t>
      </w:r>
      <w:r>
        <w:rPr>
          <w:sz w:val="22"/>
        </w:rPr>
        <w:t xml:space="preserve">od </w:t>
      </w:r>
      <w:r>
        <w:rPr>
          <w:b/>
          <w:sz w:val="22"/>
        </w:rPr>
        <w:t xml:space="preserve">01.10.2018 </w:t>
      </w:r>
      <w:r>
        <w:rPr>
          <w:sz w:val="22"/>
        </w:rPr>
        <w:t xml:space="preserve">nebo </w:t>
      </w:r>
      <w:r>
        <w:rPr>
          <w:b/>
          <w:sz w:val="22"/>
          <w:u w:val="single"/>
        </w:rPr>
        <w:t>dohodou</w:t>
      </w:r>
    </w:p>
    <w:p>
      <w:pPr>
        <w:pStyle w:val="Normal"/>
        <w:spacing w:lineRule="auto" w:line="276"/>
        <w:jc w:val="both"/>
        <w:rPr>
          <w:u w:val="single"/>
        </w:rPr>
      </w:pPr>
      <w:r>
        <w:rPr>
          <w:b/>
          <w:sz w:val="22"/>
        </w:rPr>
        <w:t xml:space="preserve">                              </w:t>
      </w:r>
      <w:r>
        <w:rPr>
          <w:sz w:val="22"/>
        </w:rPr>
        <w:t xml:space="preserve">Po úspěšném složení zkoušky odborné způsobilosti – </w:t>
      </w:r>
      <w:r>
        <w:rPr>
          <w:b/>
          <w:sz w:val="22"/>
          <w:u w:val="single"/>
        </w:rPr>
        <w:t>doba neurčitá.</w:t>
      </w:r>
    </w:p>
    <w:p>
      <w:pPr>
        <w:pStyle w:val="Normal"/>
        <w:spacing w:lineRule="auto" w:line="276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  <w:sz w:val="22"/>
        </w:rPr>
        <w:t xml:space="preserve">Písemné přihlášky s požadovanými doklady zašlete na adresu nebo předejte na podatelně úřadu nejpozději </w:t>
      </w:r>
      <w:r>
        <w:rPr>
          <w:b/>
          <w:sz w:val="22"/>
          <w:u w:val="single"/>
        </w:rPr>
        <w:t>do 10:00 hod. dne 19. září 2018.</w:t>
      </w:r>
      <w:r>
        <w:rPr>
          <w:b/>
          <w:sz w:val="22"/>
        </w:rPr>
        <w:t xml:space="preserve">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  <w:sz w:val="22"/>
        </w:rPr>
        <w:t>„</w:t>
      </w:r>
      <w:r>
        <w:rPr>
          <w:b/>
          <w:sz w:val="22"/>
        </w:rPr>
        <w:t>MP/strážník</w:t>
      </w:r>
      <w:r>
        <w:rPr>
          <w:sz w:val="22"/>
        </w:rPr>
        <w:t xml:space="preserve"> – </w:t>
      </w:r>
      <w:r>
        <w:rPr>
          <w:b/>
          <w:sz w:val="22"/>
        </w:rPr>
        <w:t xml:space="preserve">VÝBĚROVÉ ŘÍZENÍ – NEOTVÍRAT“ </w:t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Městský úřad Boskovice, Masarykovo nám. 4/2, 680 18 Boskovice  </w:t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adpis1"/>
        <w:spacing w:lineRule="auto" w:line="276"/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kontaktní pracovník –   David Krátký, ředitel městské policie, 516 488 681</w:t>
      </w:r>
    </w:p>
    <w:p>
      <w:pPr>
        <w:pStyle w:val="Nadpis1"/>
        <w:spacing w:lineRule="auto" w:line="276"/>
        <w:ind w:left="255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Mgr. Veronika Kšicová, personalistka úřadu, 516 488 607.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0" w:after="240"/>
        <w:jc w:val="both"/>
        <w:rPr>
          <w:b/>
          <w:b/>
          <w:i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Upozornění pro uchazeče:</w:t>
      </w:r>
    </w:p>
    <w:p>
      <w:pPr>
        <w:pStyle w:val="Normal"/>
        <w:spacing w:before="0" w:after="240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Uchazeči, kteří splní požadované předpoklady stanovené v oznámení o výběrovém řízení, budou k účasti ve výběrovém řízení vyzvání prostřednictvím e-mailu. Požadované doklady připojené k přihlášce budou, po ukončení výběrového řízení, vráceny zpět na adresu uvedenou uchazečem v přihlášce k výběrovému řízení.</w:t>
      </w:r>
    </w:p>
    <w:p>
      <w:pPr>
        <w:pStyle w:val="Normal"/>
        <w:spacing w:lineRule="auto" w:line="276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Přihlášky zasílejte se všemi požadovanými náležitostmi a přílohami, bez nich není Vaše přihláška úplná a nemůže být zahrnuta mezi přihlášky dalších uchazečů o nabízené místo.</w:t>
      </w:r>
    </w:p>
    <w:p>
      <w:pPr>
        <w:pStyle w:val="Normal"/>
        <w:spacing w:lineRule="auto" w:line="276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spacing w:lineRule="auto" w:line="276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Vyhlašovatel si vyhrazuje právo zrušit toto výběrové řízení kdykoliv v jeho průběhu.</w:t>
      </w:r>
    </w:p>
    <w:p>
      <w:pPr>
        <w:pStyle w:val="Normal"/>
        <w:spacing w:lineRule="auto" w:line="276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V Boskovicích dne  15.08</w:t>
      </w:r>
      <w:bookmarkStart w:id="0" w:name="_GoBack"/>
      <w:bookmarkEnd w:id="0"/>
      <w:r>
        <w:rPr>
          <w:sz w:val="22"/>
          <w:szCs w:val="22"/>
        </w:rPr>
        <w:t>.2018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rFonts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764b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cs-CZ" w:eastAsia="cs-CZ" w:bidi="ar-SA"/>
    </w:rPr>
  </w:style>
  <w:style w:type="paragraph" w:styleId="Nadpis1">
    <w:name w:val="Heading 1"/>
    <w:basedOn w:val="Normal"/>
    <w:link w:val="Nadpis1Char"/>
    <w:qFormat/>
    <w:rsid w:val="00fe764b"/>
    <w:pPr>
      <w:keepNext w:val="true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qFormat/>
    <w:rsid w:val="00fe764b"/>
    <w:rPr>
      <w:rFonts w:ascii="Times New Roman" w:hAnsi="Times New Roman" w:eastAsia="Times New Roman" w:cs="Times New Roman"/>
      <w:b/>
      <w:sz w:val="24"/>
      <w:szCs w:val="20"/>
      <w:lang w:eastAsia="cs-CZ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Arial"/>
    </w:rPr>
  </w:style>
  <w:style w:type="character" w:styleId="ListLabel6">
    <w:name w:val="ListLabel 6"/>
    <w:qFormat/>
    <w:rPr>
      <w:rFonts w:eastAsia="Times New Roman" w:cs="Times New Roman"/>
      <w:b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Arial"/>
    </w:rPr>
  </w:style>
  <w:style w:type="character" w:styleId="ListLabel20">
    <w:name w:val="ListLabel 20"/>
    <w:qFormat/>
    <w:rPr>
      <w:rFonts w:cs="Times New Roman"/>
      <w:b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e764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LibreOffice/6.0.4.2$Windows_X86_64 LibreOffice_project/9b0d9b32d5dcda91d2f1a96dc04c645c450872bf</Application>
  <Pages>3</Pages>
  <Words>436</Words>
  <Characters>2562</Characters>
  <CharactersWithSpaces>2985</CharactersWithSpaces>
  <Paragraphs>44</Paragraphs>
  <Company>Město Boskovice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2018-07-02T05:47:00Z</dcterms:created>
  <dc:creator>Veronika Kšicová</dc:creator>
  <dc:description/>
  <dc:language>cs-CZ</dc:language>
  <cp:lastModifiedBy>Veronika Kšicová</cp:lastModifiedBy>
  <cp:lastPrinted>2018-08-20T19:09:46Z</cp:lastPrinted>
  <dcterms:modified xsi:type="dcterms:W3CDTF">2018-08-15T07:09:00Z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Město Boskovice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